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AB" w:rsidRDefault="00283D3D">
      <w:pPr>
        <w:pageBreakBefore/>
      </w:pPr>
      <w:r>
        <w:rPr>
          <w:color w:val="FF3333"/>
        </w:rPr>
        <w:t>NOM PRENOM</w:t>
      </w:r>
      <w:r>
        <w:rPr>
          <w:color w:val="FF3333"/>
        </w:rPr>
        <w:tab/>
      </w:r>
      <w:r>
        <w:rPr>
          <w:color w:val="FF3333"/>
        </w:rPr>
        <w:tab/>
      </w:r>
      <w:r>
        <w:rPr>
          <w:color w:val="FF3333"/>
        </w:rPr>
        <w:tab/>
      </w:r>
      <w:r>
        <w:rPr>
          <w:color w:val="FF3333"/>
        </w:rPr>
        <w:tab/>
      </w:r>
      <w:r>
        <w:rPr>
          <w:color w:val="FF3333"/>
        </w:rPr>
        <w:tab/>
        <w:t xml:space="preserve">             </w:t>
      </w:r>
    </w:p>
    <w:p w:rsidR="008D31AB" w:rsidRDefault="00283D3D">
      <w:r>
        <w:rPr>
          <w:color w:val="FF3333"/>
        </w:rPr>
        <w:t>ADRESSE</w:t>
      </w:r>
    </w:p>
    <w:p w:rsidR="008D31AB" w:rsidRDefault="00283D3D">
      <w:r>
        <w:rPr>
          <w:color w:val="FF3333"/>
        </w:rPr>
        <w:t>AFFECTATION</w:t>
      </w:r>
    </w:p>
    <w:p w:rsidR="008D31AB" w:rsidRDefault="008D31AB"/>
    <w:p w:rsidR="008D31AB" w:rsidRDefault="00283D3D">
      <w:r>
        <w:tab/>
      </w:r>
      <w:r>
        <w:tab/>
      </w:r>
      <w:r>
        <w:tab/>
      </w:r>
      <w:r>
        <w:tab/>
      </w:r>
      <w:r>
        <w:tab/>
      </w:r>
      <w:r>
        <w:tab/>
      </w:r>
    </w:p>
    <w:p w:rsidR="008D31AB" w:rsidRDefault="00283D3D">
      <w:pPr>
        <w:jc w:val="right"/>
      </w:pPr>
      <w:r>
        <w:t xml:space="preserve">Toulouse, le </w:t>
      </w:r>
      <w:r>
        <w:rPr>
          <w:rStyle w:val="Policepardfaut1"/>
          <w:color w:val="FF3333"/>
        </w:rPr>
        <w:t>XX/XX</w:t>
      </w:r>
      <w:r>
        <w:t>/2021</w:t>
      </w:r>
    </w:p>
    <w:p w:rsidR="008D31AB" w:rsidRDefault="008D31AB">
      <w:pPr>
        <w:jc w:val="right"/>
      </w:pPr>
    </w:p>
    <w:p w:rsidR="008D31AB" w:rsidRDefault="00283D3D">
      <w:pPr>
        <w:jc w:val="right"/>
      </w:pPr>
      <w:r>
        <w:tab/>
      </w:r>
      <w:r>
        <w:tab/>
      </w:r>
      <w:r>
        <w:tab/>
      </w:r>
      <w:r>
        <w:tab/>
      </w:r>
      <w:r>
        <w:tab/>
      </w:r>
      <w:r>
        <w:tab/>
      </w:r>
      <w:r>
        <w:rPr>
          <w:rStyle w:val="Policepardfaut1"/>
          <w:rFonts w:eastAsia="Arial" w:cs="Arial"/>
          <w:color w:val="000000"/>
          <w:sz w:val="22"/>
          <w:szCs w:val="22"/>
        </w:rPr>
        <w:t>Monsieur le Directeur Académique des Services de l’Éducation Nationale</w:t>
      </w:r>
    </w:p>
    <w:p w:rsidR="008D31AB" w:rsidRDefault="008D31AB">
      <w:pPr>
        <w:jc w:val="right"/>
        <w:rPr>
          <w:rFonts w:ascii="Arial" w:hAnsi="Arial"/>
          <w:color w:val="FF3333"/>
        </w:rPr>
      </w:pPr>
    </w:p>
    <w:p w:rsidR="008D31AB" w:rsidRDefault="008D31AB">
      <w:pPr>
        <w:rPr>
          <w:color w:val="000000"/>
        </w:rPr>
      </w:pPr>
    </w:p>
    <w:p w:rsidR="008D31AB" w:rsidRDefault="008D31AB"/>
    <w:p w:rsidR="008D31AB" w:rsidRDefault="00283D3D">
      <w:r>
        <w:rPr>
          <w:b/>
          <w:bCs/>
          <w:u w:val="single"/>
        </w:rPr>
        <w:t>Objet : demande de</w:t>
      </w:r>
      <w:r w:rsidR="00385BF5">
        <w:rPr>
          <w:b/>
          <w:bCs/>
          <w:u w:val="single"/>
        </w:rPr>
        <w:t xml:space="preserve"> temps partiel à 80%</w:t>
      </w:r>
    </w:p>
    <w:p w:rsidR="008D31AB" w:rsidRDefault="008D31AB"/>
    <w:p w:rsidR="008D31AB" w:rsidRDefault="008D31AB"/>
    <w:p w:rsidR="008D31AB" w:rsidRDefault="00283D3D">
      <w:pPr>
        <w:pStyle w:val="Corpsdetexte"/>
        <w:jc w:val="both"/>
      </w:pPr>
      <w:r>
        <w:rPr>
          <w:rFonts w:ascii="Arial" w:hAnsi="Arial"/>
        </w:rPr>
        <w:t>M. l’Inspecteur d’Académie, Directeur des services départementaux de l'éducation nationale de la Haute-Garonne,</w:t>
      </w:r>
    </w:p>
    <w:p w:rsidR="00385BF5" w:rsidRDefault="00283D3D">
      <w:pPr>
        <w:pStyle w:val="Corpsdetexte"/>
        <w:jc w:val="both"/>
        <w:rPr>
          <w:rStyle w:val="Policepardfaut1"/>
          <w:rFonts w:ascii="Arial" w:hAnsi="Arial"/>
        </w:rPr>
      </w:pPr>
      <w:r>
        <w:rPr>
          <w:rStyle w:val="Policepardfaut1"/>
          <w:rFonts w:ascii="Arial" w:hAnsi="Arial"/>
        </w:rPr>
        <w:t>Suite</w:t>
      </w:r>
      <w:r>
        <w:t xml:space="preserve"> </w:t>
      </w:r>
      <w:r>
        <w:rPr>
          <w:rStyle w:val="Policepardfaut1"/>
          <w:rFonts w:ascii="Arial" w:hAnsi="Arial"/>
        </w:rPr>
        <w:t>à</w:t>
      </w:r>
      <w:r>
        <w:t xml:space="preserve"> </w:t>
      </w:r>
      <w:r>
        <w:rPr>
          <w:rStyle w:val="Policepardfaut1"/>
          <w:rFonts w:ascii="Arial" w:hAnsi="Arial"/>
        </w:rPr>
        <w:t>ma</w:t>
      </w:r>
      <w:r>
        <w:t xml:space="preserve"> </w:t>
      </w:r>
      <w:r>
        <w:rPr>
          <w:rStyle w:val="Policepardfaut1"/>
          <w:rFonts w:ascii="Arial" w:hAnsi="Arial"/>
        </w:rPr>
        <w:t>demande</w:t>
      </w:r>
      <w:r>
        <w:t xml:space="preserve"> </w:t>
      </w:r>
      <w:r>
        <w:rPr>
          <w:rStyle w:val="Policepardfaut1"/>
          <w:rFonts w:ascii="Arial" w:hAnsi="Arial"/>
        </w:rPr>
        <w:t>d</w:t>
      </w:r>
      <w:r>
        <w:t>’</w:t>
      </w:r>
      <w:r>
        <w:rPr>
          <w:rStyle w:val="Policepardfaut1"/>
          <w:rFonts w:ascii="Arial" w:hAnsi="Arial"/>
        </w:rPr>
        <w:t>exercer</w:t>
      </w:r>
      <w:r>
        <w:t xml:space="preserve"> </w:t>
      </w:r>
      <w:r>
        <w:rPr>
          <w:rStyle w:val="Policepardfaut1"/>
          <w:rFonts w:ascii="Arial" w:hAnsi="Arial"/>
        </w:rPr>
        <w:t>à</w:t>
      </w:r>
      <w:r>
        <w:t xml:space="preserve"> </w:t>
      </w:r>
      <w:r>
        <w:rPr>
          <w:rStyle w:val="Policepardfaut1"/>
          <w:rFonts w:ascii="Arial" w:hAnsi="Arial"/>
        </w:rPr>
        <w:t>temps</w:t>
      </w:r>
      <w:r>
        <w:t xml:space="preserve"> </w:t>
      </w:r>
      <w:r>
        <w:rPr>
          <w:rStyle w:val="Policepardfaut1"/>
          <w:rFonts w:ascii="Arial" w:hAnsi="Arial"/>
        </w:rPr>
        <w:t>partiel pour l'année scolaire 2021-2022</w:t>
      </w:r>
      <w:r w:rsidR="00385BF5">
        <w:rPr>
          <w:rStyle w:val="Policepardfaut1"/>
          <w:rFonts w:ascii="Arial" w:hAnsi="Arial"/>
        </w:rPr>
        <w:t xml:space="preserve"> à 80%</w:t>
      </w:r>
      <w:r>
        <w:rPr>
          <w:rStyle w:val="Policepardfaut1"/>
          <w:rFonts w:ascii="Arial" w:hAnsi="Arial"/>
        </w:rPr>
        <w:t>,</w:t>
      </w:r>
      <w:r>
        <w:t xml:space="preserve"> </w:t>
      </w:r>
      <w:r>
        <w:rPr>
          <w:rStyle w:val="Policepardfaut1"/>
          <w:rFonts w:ascii="Arial" w:hAnsi="Arial"/>
        </w:rPr>
        <w:t>je</w:t>
      </w:r>
      <w:r>
        <w:t xml:space="preserve"> </w:t>
      </w:r>
      <w:r>
        <w:rPr>
          <w:rStyle w:val="Policepardfaut1"/>
          <w:rFonts w:ascii="Arial" w:hAnsi="Arial"/>
        </w:rPr>
        <w:t>viens</w:t>
      </w:r>
      <w:r>
        <w:t xml:space="preserve"> </w:t>
      </w:r>
      <w:r>
        <w:rPr>
          <w:rStyle w:val="Policepardfaut1"/>
          <w:rFonts w:ascii="Arial" w:hAnsi="Arial"/>
        </w:rPr>
        <w:t>de</w:t>
      </w:r>
      <w:r>
        <w:t xml:space="preserve"> </w:t>
      </w:r>
      <w:r>
        <w:rPr>
          <w:rStyle w:val="Policepardfaut1"/>
          <w:rFonts w:ascii="Arial" w:hAnsi="Arial"/>
        </w:rPr>
        <w:t>recevoir</w:t>
      </w:r>
      <w:r>
        <w:t xml:space="preserve"> </w:t>
      </w:r>
      <w:r>
        <w:rPr>
          <w:rStyle w:val="Policepardfaut1"/>
          <w:rFonts w:ascii="Arial" w:hAnsi="Arial"/>
        </w:rPr>
        <w:t>une</w:t>
      </w:r>
      <w:r>
        <w:t xml:space="preserve"> </w:t>
      </w:r>
      <w:r>
        <w:rPr>
          <w:rStyle w:val="Policepardfaut1"/>
          <w:rFonts w:ascii="Arial" w:hAnsi="Arial"/>
        </w:rPr>
        <w:t>notification</w:t>
      </w:r>
      <w:r>
        <w:t xml:space="preserve"> </w:t>
      </w:r>
      <w:r>
        <w:rPr>
          <w:rStyle w:val="Policepardfaut1"/>
          <w:rFonts w:ascii="Arial" w:hAnsi="Arial"/>
        </w:rPr>
        <w:t>d</w:t>
      </w:r>
      <w:r w:rsidR="00385BF5">
        <w:rPr>
          <w:rStyle w:val="Policepardfaut1"/>
          <w:rFonts w:ascii="Arial" w:hAnsi="Arial"/>
        </w:rPr>
        <w:t>’acceptation à une quotité différente.</w:t>
      </w:r>
    </w:p>
    <w:p w:rsidR="008D31AB" w:rsidRDefault="00385BF5" w:rsidP="00385BF5">
      <w:pPr>
        <w:suppressAutoHyphens w:val="0"/>
        <w:autoSpaceDE w:val="0"/>
        <w:autoSpaceDN w:val="0"/>
        <w:adjustRightInd w:val="0"/>
        <w:jc w:val="both"/>
        <w:rPr>
          <w:rFonts w:ascii="Arial" w:hAnsi="Arial" w:cs="Arial"/>
          <w:lang w:eastAsia="fr-FR"/>
        </w:rPr>
      </w:pPr>
      <w:r>
        <w:rPr>
          <w:rStyle w:val="Policepardfaut1"/>
          <w:rFonts w:ascii="Arial" w:hAnsi="Arial"/>
        </w:rPr>
        <w:t>Comme vous le savez</w:t>
      </w:r>
      <w:r w:rsidRPr="00385BF5">
        <w:rPr>
          <w:rStyle w:val="Policepardfaut1"/>
          <w:rFonts w:ascii="Arial" w:hAnsi="Arial"/>
        </w:rPr>
        <w:t xml:space="preserve">, </w:t>
      </w:r>
      <w:r w:rsidRPr="00385BF5">
        <w:rPr>
          <w:rFonts w:ascii="Arial" w:eastAsia="Arial" w:hAnsi="Arial" w:cs="Arial"/>
        </w:rPr>
        <w:t xml:space="preserve">le </w:t>
      </w:r>
      <w:r w:rsidRPr="00385BF5">
        <w:rPr>
          <w:rFonts w:ascii="Arial" w:hAnsi="Arial" w:cs="Arial"/>
          <w:lang w:eastAsia="fr-FR"/>
        </w:rPr>
        <w:t>"80% travaillé rémunéré à 85</w:t>
      </w:r>
      <w:r w:rsidRPr="0079718B">
        <w:rPr>
          <w:rFonts w:ascii="Arial" w:hAnsi="Arial" w:cs="Arial"/>
          <w:lang w:eastAsia="fr-FR"/>
        </w:rPr>
        <w:t>,7%" a été mis en place en 1984 comme une mesure sociale reconnaissant  enfin la charge de travail qui pèse sur les femmes, sa limitation et sa remise en cause pour nos collègues demandant un temps partiel sur autorisation représente</w:t>
      </w:r>
      <w:r>
        <w:rPr>
          <w:rFonts w:ascii="Arial" w:hAnsi="Arial" w:cs="Arial"/>
          <w:lang w:eastAsia="fr-FR"/>
        </w:rPr>
        <w:t>nt</w:t>
      </w:r>
      <w:r w:rsidRPr="0079718B">
        <w:rPr>
          <w:rFonts w:ascii="Arial" w:hAnsi="Arial" w:cs="Arial"/>
          <w:lang w:eastAsia="fr-FR"/>
        </w:rPr>
        <w:t xml:space="preserve"> une régression et une attaque portées essentiellement sur les femmes.</w:t>
      </w:r>
    </w:p>
    <w:p w:rsidR="00FD3881" w:rsidRDefault="00FD3881" w:rsidP="00FD3881">
      <w:pPr>
        <w:pStyle w:val="Normal1"/>
        <w:jc w:val="both"/>
        <w:rPr>
          <w:rFonts w:ascii="Arial" w:hAnsi="Arial" w:cs="Arial"/>
        </w:rPr>
      </w:pPr>
      <w:r>
        <w:rPr>
          <w:rFonts w:ascii="Arial" w:hAnsi="Arial" w:cs="Arial"/>
        </w:rPr>
        <w:t>Dans ma situation, cela occasionne une grosse perte financière.</w:t>
      </w:r>
    </w:p>
    <w:p w:rsidR="00FD3881" w:rsidRDefault="00FD3881" w:rsidP="00FD3881">
      <w:pPr>
        <w:pStyle w:val="Normal1"/>
        <w:jc w:val="both"/>
        <w:rPr>
          <w:rFonts w:ascii="Arial" w:hAnsi="Arial" w:cs="Arial"/>
        </w:rPr>
      </w:pPr>
      <w:r>
        <w:rPr>
          <w:rFonts w:ascii="Arial" w:hAnsi="Arial" w:cs="Arial"/>
        </w:rPr>
        <w:t xml:space="preserve">En effet, je suis au …. </w:t>
      </w:r>
      <w:proofErr w:type="gramStart"/>
      <w:r>
        <w:rPr>
          <w:rFonts w:ascii="Arial" w:hAnsi="Arial" w:cs="Arial"/>
        </w:rPr>
        <w:t>échelon</w:t>
      </w:r>
      <w:proofErr w:type="gramEnd"/>
      <w:r>
        <w:rPr>
          <w:rFonts w:ascii="Arial" w:hAnsi="Arial" w:cs="Arial"/>
        </w:rPr>
        <w:t xml:space="preserve">, et la différence entre les deux quotité représente la somme de …. </w:t>
      </w:r>
      <w:proofErr w:type="gramStart"/>
      <w:r>
        <w:rPr>
          <w:rFonts w:ascii="Arial" w:hAnsi="Arial" w:cs="Arial"/>
        </w:rPr>
        <w:t>( remplir</w:t>
      </w:r>
      <w:proofErr w:type="gramEnd"/>
      <w:r>
        <w:rPr>
          <w:rFonts w:ascii="Arial" w:hAnsi="Arial" w:cs="Arial"/>
        </w:rPr>
        <w:t xml:space="preserve"> en se référant au </w:t>
      </w:r>
      <w:hyperlink r:id="rId4" w:history="1">
        <w:r w:rsidRPr="007D331D">
          <w:rPr>
            <w:rStyle w:val="Lienhypertexte"/>
            <w:rFonts w:ascii="Arial" w:hAnsi="Arial" w:cs="Arial"/>
          </w:rPr>
          <w:t>tableau suivant</w:t>
        </w:r>
      </w:hyperlink>
      <w:r>
        <w:rPr>
          <w:rFonts w:ascii="Arial" w:hAnsi="Arial" w:cs="Arial"/>
        </w:rPr>
        <w:t>)</w:t>
      </w:r>
    </w:p>
    <w:p w:rsidR="008D31AB" w:rsidRDefault="008D31AB"/>
    <w:p w:rsidR="008D31AB" w:rsidRDefault="00283D3D">
      <w:pPr>
        <w:pStyle w:val="Corpsdetexte"/>
        <w:jc w:val="both"/>
      </w:pPr>
      <w:r>
        <w:rPr>
          <w:rFonts w:ascii="Arial" w:hAnsi="Arial"/>
        </w:rPr>
        <w:t xml:space="preserve">Ainsi, je sollicite de votre haute bienveillance </w:t>
      </w:r>
      <w:r w:rsidR="00385BF5">
        <w:rPr>
          <w:rFonts w:ascii="Arial" w:hAnsi="Arial"/>
        </w:rPr>
        <w:t xml:space="preserve">l’octroi d’un temps </w:t>
      </w:r>
      <w:r w:rsidR="00385BF5">
        <w:rPr>
          <w:rStyle w:val="Policepardfaut1"/>
          <w:rFonts w:ascii="Arial" w:hAnsi="Arial"/>
        </w:rPr>
        <w:t>partiel</w:t>
      </w:r>
      <w:r w:rsidR="005C4355">
        <w:rPr>
          <w:rStyle w:val="Policepardfaut1"/>
          <w:rFonts w:ascii="Arial" w:hAnsi="Arial"/>
        </w:rPr>
        <w:t xml:space="preserve"> à 80%</w:t>
      </w:r>
      <w:r w:rsidR="00385BF5">
        <w:rPr>
          <w:rStyle w:val="Policepardfaut1"/>
          <w:rFonts w:ascii="Arial" w:hAnsi="Arial"/>
        </w:rPr>
        <w:t xml:space="preserve"> pour l'année scolaire 2021-2022</w:t>
      </w:r>
      <w:r w:rsidR="005C4355">
        <w:rPr>
          <w:rStyle w:val="Policepardfaut1"/>
          <w:rFonts w:ascii="Arial" w:hAnsi="Arial"/>
        </w:rPr>
        <w:t>.</w:t>
      </w:r>
    </w:p>
    <w:p w:rsidR="008D31AB" w:rsidRDefault="008D31AB">
      <w:pPr>
        <w:pStyle w:val="Corpsdetexte"/>
        <w:jc w:val="both"/>
        <w:rPr>
          <w:rFonts w:ascii="Arial" w:hAnsi="Arial"/>
        </w:rPr>
      </w:pPr>
    </w:p>
    <w:p w:rsidR="008D31AB" w:rsidRDefault="00283D3D">
      <w:pPr>
        <w:pStyle w:val="Corpsdetexte"/>
        <w:jc w:val="both"/>
      </w:pPr>
      <w:r>
        <w:rPr>
          <w:rFonts w:ascii="Arial" w:hAnsi="Arial"/>
        </w:rPr>
        <w:tab/>
        <w:t>Persuadé(e) de l’intérêt que vous porterez à ma demande et dans l’attente de votre réponse, je vous prie de croire, à l’expression de ma considération.</w:t>
      </w:r>
    </w:p>
    <w:p w:rsidR="008D31AB" w:rsidRDefault="00283D3D">
      <w:pPr>
        <w:pStyle w:val="Corpsdetexte"/>
        <w:jc w:val="both"/>
      </w:pPr>
      <w:r>
        <w:rPr>
          <w:rFonts w:ascii="Arial" w:hAnsi="Arial"/>
        </w:rPr>
        <w:tab/>
        <w:t>Salutations distinguées,</w:t>
      </w:r>
    </w:p>
    <w:p w:rsidR="008D31AB" w:rsidRDefault="008D31AB">
      <w:pPr>
        <w:pStyle w:val="Corpsdetexte"/>
        <w:jc w:val="both"/>
        <w:rPr>
          <w:rFonts w:ascii="Arial" w:hAnsi="Arial"/>
        </w:rPr>
      </w:pPr>
    </w:p>
    <w:p w:rsidR="008D31AB" w:rsidRDefault="00283D3D">
      <w:r>
        <w:tab/>
      </w:r>
      <w:r>
        <w:tab/>
      </w:r>
      <w:r>
        <w:tab/>
      </w:r>
      <w:r>
        <w:tab/>
      </w:r>
      <w:r>
        <w:tab/>
      </w:r>
      <w:r>
        <w:tab/>
      </w:r>
      <w:r>
        <w:rPr>
          <w:rStyle w:val="Policepardfaut1"/>
          <w:color w:val="FF3333"/>
        </w:rPr>
        <w:t>NOM PRENOM</w:t>
      </w:r>
    </w:p>
    <w:p w:rsidR="008D31AB" w:rsidRDefault="00283D3D">
      <w:r>
        <w:rPr>
          <w:color w:val="FF3333"/>
        </w:rPr>
        <w:tab/>
      </w:r>
      <w:r>
        <w:rPr>
          <w:color w:val="FF3333"/>
        </w:rPr>
        <w:tab/>
      </w:r>
      <w:r>
        <w:rPr>
          <w:color w:val="FF3333"/>
        </w:rPr>
        <w:tab/>
      </w:r>
      <w:r>
        <w:rPr>
          <w:color w:val="FF3333"/>
        </w:rPr>
        <w:tab/>
      </w:r>
      <w:r>
        <w:rPr>
          <w:color w:val="FF3333"/>
        </w:rPr>
        <w:tab/>
      </w:r>
      <w:r>
        <w:rPr>
          <w:color w:val="FF3333"/>
        </w:rPr>
        <w:tab/>
      </w:r>
      <w:r>
        <w:rPr>
          <w:color w:val="FF3333"/>
        </w:rPr>
        <w:tab/>
        <w:t>Signature</w:t>
      </w:r>
    </w:p>
    <w:p w:rsidR="008D31AB" w:rsidRDefault="008D31AB">
      <w:pPr>
        <w:rPr>
          <w:color w:val="FF3333"/>
        </w:rPr>
      </w:pPr>
    </w:p>
    <w:p w:rsidR="000711D3" w:rsidRDefault="00283D3D">
      <w:r>
        <w:tab/>
      </w:r>
      <w:r>
        <w:tab/>
      </w:r>
      <w:r>
        <w:tab/>
      </w:r>
      <w:r>
        <w:tab/>
      </w:r>
      <w:r>
        <w:tab/>
      </w:r>
    </w:p>
    <w:sectPr w:rsidR="000711D3" w:rsidSect="008D31AB">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attachedTemplate r:id="rId1"/>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711D3"/>
    <w:rsid w:val="000711D3"/>
    <w:rsid w:val="00277429"/>
    <w:rsid w:val="00283D3D"/>
    <w:rsid w:val="00385BF5"/>
    <w:rsid w:val="005C4355"/>
    <w:rsid w:val="007727CE"/>
    <w:rsid w:val="008D31AB"/>
    <w:rsid w:val="00FD3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1AB"/>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Lucida Sans"/>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D31AB"/>
  </w:style>
  <w:style w:type="paragraph" w:customStyle="1" w:styleId="LO-Normal">
    <w:name w:val="LO-Normal"/>
    <w:rsid w:val="008D31AB"/>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Lucida Sans"/>
      <w:kern w:val="2"/>
      <w:sz w:val="24"/>
      <w:szCs w:val="24"/>
      <w:lang w:eastAsia="zh-CN" w:bidi="hi-IN"/>
    </w:rPr>
  </w:style>
  <w:style w:type="paragraph" w:customStyle="1" w:styleId="Titre1">
    <w:name w:val="Titre1"/>
    <w:basedOn w:val="Normal"/>
    <w:next w:val="Corpsdetexte"/>
    <w:rsid w:val="008D31AB"/>
    <w:pPr>
      <w:keepNext/>
      <w:spacing w:before="240" w:after="120"/>
    </w:pPr>
    <w:rPr>
      <w:rFonts w:ascii="Arial" w:eastAsia="Microsoft YaHei" w:hAnsi="Arial"/>
      <w:sz w:val="28"/>
      <w:szCs w:val="28"/>
    </w:rPr>
  </w:style>
  <w:style w:type="paragraph" w:styleId="Corpsdetexte">
    <w:name w:val="Body Text"/>
    <w:basedOn w:val="Normal"/>
    <w:rsid w:val="008D31AB"/>
    <w:pPr>
      <w:spacing w:after="120"/>
    </w:pPr>
  </w:style>
  <w:style w:type="paragraph" w:styleId="Liste">
    <w:name w:val="List"/>
    <w:basedOn w:val="Corpsdetexte"/>
    <w:rsid w:val="008D31AB"/>
  </w:style>
  <w:style w:type="paragraph" w:styleId="Lgende">
    <w:name w:val="caption"/>
    <w:basedOn w:val="Normal"/>
    <w:qFormat/>
    <w:rsid w:val="008D31AB"/>
    <w:pPr>
      <w:suppressLineNumbers/>
      <w:spacing w:before="120" w:after="120"/>
    </w:pPr>
    <w:rPr>
      <w:i/>
      <w:iCs/>
    </w:rPr>
  </w:style>
  <w:style w:type="paragraph" w:customStyle="1" w:styleId="Index">
    <w:name w:val="Index"/>
    <w:basedOn w:val="Normal"/>
    <w:rsid w:val="008D31AB"/>
    <w:pPr>
      <w:suppressLineNumbers/>
    </w:pPr>
  </w:style>
  <w:style w:type="paragraph" w:customStyle="1" w:styleId="spip">
    <w:name w:val="spip"/>
    <w:basedOn w:val="Normal"/>
    <w:rsid w:val="008D31AB"/>
    <w:pPr>
      <w:spacing w:before="280" w:after="280"/>
    </w:pPr>
    <w:rPr>
      <w:rFonts w:ascii="Arial Unicode MS" w:eastAsia="Arial Unicode MS" w:hAnsi="Arial Unicode MS" w:cs="Arial Unicode MS"/>
    </w:rPr>
  </w:style>
  <w:style w:type="paragraph" w:customStyle="1" w:styleId="Normal1">
    <w:name w:val="Normal1"/>
    <w:rsid w:val="00FD3881"/>
    <w:pPr>
      <w:suppressAutoHyphens/>
      <w:autoSpaceDE w:val="0"/>
    </w:pPr>
    <w:rPr>
      <w:color w:val="000000"/>
      <w:sz w:val="24"/>
      <w:szCs w:val="24"/>
      <w:lang w:eastAsia="zh-CN"/>
    </w:rPr>
  </w:style>
  <w:style w:type="character" w:styleId="Lienhypertexte">
    <w:name w:val="Hyperlink"/>
    <w:basedOn w:val="Policepardfaut"/>
    <w:uiPriority w:val="99"/>
    <w:unhideWhenUsed/>
    <w:rsid w:val="00FD38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5918889">
      <w:bodyDiv w:val="1"/>
      <w:marLeft w:val="0"/>
      <w:marRight w:val="0"/>
      <w:marTop w:val="0"/>
      <w:marBottom w:val="0"/>
      <w:divBdr>
        <w:top w:val="none" w:sz="0" w:space="0" w:color="auto"/>
        <w:left w:val="none" w:sz="0" w:space="0" w:color="auto"/>
        <w:bottom w:val="none" w:sz="0" w:space="0" w:color="auto"/>
        <w:right w:val="none" w:sz="0" w:space="0" w:color="auto"/>
      </w:divBdr>
      <w:divsChild>
        <w:div w:id="2007438098">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0"/>
          <w:marBottom w:val="0"/>
          <w:divBdr>
            <w:top w:val="none" w:sz="0" w:space="0" w:color="auto"/>
            <w:left w:val="none" w:sz="0" w:space="0" w:color="auto"/>
            <w:bottom w:val="none" w:sz="0" w:space="0" w:color="auto"/>
            <w:right w:val="none" w:sz="0" w:space="0" w:color="auto"/>
          </w:divBdr>
        </w:div>
        <w:div w:id="1326661516">
          <w:marLeft w:val="0"/>
          <w:marRight w:val="0"/>
          <w:marTop w:val="0"/>
          <w:marBottom w:val="0"/>
          <w:divBdr>
            <w:top w:val="none" w:sz="0" w:space="0" w:color="auto"/>
            <w:left w:val="none" w:sz="0" w:space="0" w:color="auto"/>
            <w:bottom w:val="none" w:sz="0" w:space="0" w:color="auto"/>
            <w:right w:val="none" w:sz="0" w:space="0" w:color="auto"/>
          </w:divBdr>
        </w:div>
        <w:div w:id="91245090">
          <w:marLeft w:val="0"/>
          <w:marRight w:val="0"/>
          <w:marTop w:val="0"/>
          <w:marBottom w:val="0"/>
          <w:divBdr>
            <w:top w:val="none" w:sz="0" w:space="0" w:color="auto"/>
            <w:left w:val="none" w:sz="0" w:space="0" w:color="auto"/>
            <w:bottom w:val="none" w:sz="0" w:space="0" w:color="auto"/>
            <w:right w:val="none" w:sz="0" w:space="0" w:color="auto"/>
          </w:divBdr>
        </w:div>
        <w:div w:id="283969684">
          <w:marLeft w:val="0"/>
          <w:marRight w:val="0"/>
          <w:marTop w:val="0"/>
          <w:marBottom w:val="0"/>
          <w:divBdr>
            <w:top w:val="none" w:sz="0" w:space="0" w:color="auto"/>
            <w:left w:val="none" w:sz="0" w:space="0" w:color="auto"/>
            <w:bottom w:val="none" w:sz="0" w:space="0" w:color="auto"/>
            <w:right w:val="none" w:sz="0" w:space="0" w:color="auto"/>
          </w:divBdr>
        </w:div>
        <w:div w:id="631982418">
          <w:marLeft w:val="0"/>
          <w:marRight w:val="0"/>
          <w:marTop w:val="0"/>
          <w:marBottom w:val="0"/>
          <w:divBdr>
            <w:top w:val="none" w:sz="0" w:space="0" w:color="auto"/>
            <w:left w:val="none" w:sz="0" w:space="0" w:color="auto"/>
            <w:bottom w:val="none" w:sz="0" w:space="0" w:color="auto"/>
            <w:right w:val="none" w:sz="0" w:space="0" w:color="auto"/>
          </w:divBdr>
        </w:div>
        <w:div w:id="1963610043">
          <w:marLeft w:val="0"/>
          <w:marRight w:val="0"/>
          <w:marTop w:val="0"/>
          <w:marBottom w:val="0"/>
          <w:divBdr>
            <w:top w:val="none" w:sz="0" w:space="0" w:color="auto"/>
            <w:left w:val="none" w:sz="0" w:space="0" w:color="auto"/>
            <w:bottom w:val="none" w:sz="0" w:space="0" w:color="auto"/>
            <w:right w:val="none" w:sz="0" w:space="0" w:color="auto"/>
          </w:divBdr>
        </w:div>
        <w:div w:id="1790322779">
          <w:marLeft w:val="0"/>
          <w:marRight w:val="0"/>
          <w:marTop w:val="0"/>
          <w:marBottom w:val="0"/>
          <w:divBdr>
            <w:top w:val="none" w:sz="0" w:space="0" w:color="auto"/>
            <w:left w:val="none" w:sz="0" w:space="0" w:color="auto"/>
            <w:bottom w:val="none" w:sz="0" w:space="0" w:color="auto"/>
            <w:right w:val="none" w:sz="0" w:space="0" w:color="auto"/>
          </w:divBdr>
        </w:div>
        <w:div w:id="1278751670">
          <w:marLeft w:val="0"/>
          <w:marRight w:val="0"/>
          <w:marTop w:val="0"/>
          <w:marBottom w:val="0"/>
          <w:divBdr>
            <w:top w:val="none" w:sz="0" w:space="0" w:color="auto"/>
            <w:left w:val="none" w:sz="0" w:space="0" w:color="auto"/>
            <w:bottom w:val="none" w:sz="0" w:space="0" w:color="auto"/>
            <w:right w:val="none" w:sz="0" w:space="0" w:color="auto"/>
          </w:divBdr>
        </w:div>
        <w:div w:id="1948466235">
          <w:marLeft w:val="0"/>
          <w:marRight w:val="0"/>
          <w:marTop w:val="0"/>
          <w:marBottom w:val="0"/>
          <w:divBdr>
            <w:top w:val="none" w:sz="0" w:space="0" w:color="auto"/>
            <w:left w:val="none" w:sz="0" w:space="0" w:color="auto"/>
            <w:bottom w:val="none" w:sz="0" w:space="0" w:color="auto"/>
            <w:right w:val="none" w:sz="0" w:space="0" w:color="auto"/>
          </w:divBdr>
        </w:div>
        <w:div w:id="1275330564">
          <w:marLeft w:val="0"/>
          <w:marRight w:val="0"/>
          <w:marTop w:val="0"/>
          <w:marBottom w:val="0"/>
          <w:divBdr>
            <w:top w:val="none" w:sz="0" w:space="0" w:color="auto"/>
            <w:left w:val="none" w:sz="0" w:space="0" w:color="auto"/>
            <w:bottom w:val="none" w:sz="0" w:space="0" w:color="auto"/>
            <w:right w:val="none" w:sz="0" w:space="0" w:color="auto"/>
          </w:divBdr>
        </w:div>
        <w:div w:id="319356991">
          <w:marLeft w:val="0"/>
          <w:marRight w:val="0"/>
          <w:marTop w:val="0"/>
          <w:marBottom w:val="0"/>
          <w:divBdr>
            <w:top w:val="none" w:sz="0" w:space="0" w:color="auto"/>
            <w:left w:val="none" w:sz="0" w:space="0" w:color="auto"/>
            <w:bottom w:val="none" w:sz="0" w:space="0" w:color="auto"/>
            <w:right w:val="none" w:sz="0" w:space="0" w:color="auto"/>
          </w:divBdr>
        </w:div>
        <w:div w:id="2044864633">
          <w:marLeft w:val="0"/>
          <w:marRight w:val="0"/>
          <w:marTop w:val="0"/>
          <w:marBottom w:val="0"/>
          <w:divBdr>
            <w:top w:val="none" w:sz="0" w:space="0" w:color="auto"/>
            <w:left w:val="none" w:sz="0" w:space="0" w:color="auto"/>
            <w:bottom w:val="none" w:sz="0" w:space="0" w:color="auto"/>
            <w:right w:val="none" w:sz="0" w:space="0" w:color="auto"/>
          </w:divBdr>
        </w:div>
        <w:div w:id="1142845678">
          <w:marLeft w:val="0"/>
          <w:marRight w:val="0"/>
          <w:marTop w:val="0"/>
          <w:marBottom w:val="0"/>
          <w:divBdr>
            <w:top w:val="none" w:sz="0" w:space="0" w:color="auto"/>
            <w:left w:val="none" w:sz="0" w:space="0" w:color="auto"/>
            <w:bottom w:val="none" w:sz="0" w:space="0" w:color="auto"/>
            <w:right w:val="none" w:sz="0" w:space="0" w:color="auto"/>
          </w:divBdr>
        </w:div>
        <w:div w:id="188228538">
          <w:marLeft w:val="0"/>
          <w:marRight w:val="0"/>
          <w:marTop w:val="0"/>
          <w:marBottom w:val="0"/>
          <w:divBdr>
            <w:top w:val="none" w:sz="0" w:space="0" w:color="auto"/>
            <w:left w:val="none" w:sz="0" w:space="0" w:color="auto"/>
            <w:bottom w:val="none" w:sz="0" w:space="0" w:color="auto"/>
            <w:right w:val="none" w:sz="0" w:space="0" w:color="auto"/>
          </w:divBdr>
        </w:div>
        <w:div w:id="399791458">
          <w:marLeft w:val="0"/>
          <w:marRight w:val="0"/>
          <w:marTop w:val="0"/>
          <w:marBottom w:val="0"/>
          <w:divBdr>
            <w:top w:val="none" w:sz="0" w:space="0" w:color="auto"/>
            <w:left w:val="none" w:sz="0" w:space="0" w:color="auto"/>
            <w:bottom w:val="none" w:sz="0" w:space="0" w:color="auto"/>
            <w:right w:val="none" w:sz="0" w:space="0" w:color="auto"/>
          </w:divBdr>
        </w:div>
        <w:div w:id="765149524">
          <w:marLeft w:val="0"/>
          <w:marRight w:val="0"/>
          <w:marTop w:val="0"/>
          <w:marBottom w:val="0"/>
          <w:divBdr>
            <w:top w:val="none" w:sz="0" w:space="0" w:color="auto"/>
            <w:left w:val="none" w:sz="0" w:space="0" w:color="auto"/>
            <w:bottom w:val="none" w:sz="0" w:space="0" w:color="auto"/>
            <w:right w:val="none" w:sz="0" w:space="0" w:color="auto"/>
          </w:divBdr>
        </w:div>
        <w:div w:id="1566989702">
          <w:marLeft w:val="0"/>
          <w:marRight w:val="0"/>
          <w:marTop w:val="0"/>
          <w:marBottom w:val="0"/>
          <w:divBdr>
            <w:top w:val="none" w:sz="0" w:space="0" w:color="auto"/>
            <w:left w:val="none" w:sz="0" w:space="0" w:color="auto"/>
            <w:bottom w:val="none" w:sz="0" w:space="0" w:color="auto"/>
            <w:right w:val="none" w:sz="0" w:space="0" w:color="auto"/>
          </w:divBdr>
        </w:div>
        <w:div w:id="10180390">
          <w:marLeft w:val="0"/>
          <w:marRight w:val="0"/>
          <w:marTop w:val="0"/>
          <w:marBottom w:val="0"/>
          <w:divBdr>
            <w:top w:val="none" w:sz="0" w:space="0" w:color="auto"/>
            <w:left w:val="none" w:sz="0" w:space="0" w:color="auto"/>
            <w:bottom w:val="none" w:sz="0" w:space="0" w:color="auto"/>
            <w:right w:val="none" w:sz="0" w:space="0" w:color="auto"/>
          </w:divBdr>
        </w:div>
        <w:div w:id="1775053112">
          <w:marLeft w:val="0"/>
          <w:marRight w:val="0"/>
          <w:marTop w:val="0"/>
          <w:marBottom w:val="0"/>
          <w:divBdr>
            <w:top w:val="none" w:sz="0" w:space="0" w:color="auto"/>
            <w:left w:val="none" w:sz="0" w:space="0" w:color="auto"/>
            <w:bottom w:val="none" w:sz="0" w:space="0" w:color="auto"/>
            <w:right w:val="none" w:sz="0" w:space="0" w:color="auto"/>
          </w:divBdr>
        </w:div>
        <w:div w:id="1553081544">
          <w:marLeft w:val="0"/>
          <w:marRight w:val="0"/>
          <w:marTop w:val="0"/>
          <w:marBottom w:val="0"/>
          <w:divBdr>
            <w:top w:val="none" w:sz="0" w:space="0" w:color="auto"/>
            <w:left w:val="none" w:sz="0" w:space="0" w:color="auto"/>
            <w:bottom w:val="none" w:sz="0" w:space="0" w:color="auto"/>
            <w:right w:val="none" w:sz="0" w:space="0" w:color="auto"/>
          </w:divBdr>
        </w:div>
        <w:div w:id="698966344">
          <w:marLeft w:val="0"/>
          <w:marRight w:val="0"/>
          <w:marTop w:val="0"/>
          <w:marBottom w:val="0"/>
          <w:divBdr>
            <w:top w:val="none" w:sz="0" w:space="0" w:color="auto"/>
            <w:left w:val="none" w:sz="0" w:space="0" w:color="auto"/>
            <w:bottom w:val="none" w:sz="0" w:space="0" w:color="auto"/>
            <w:right w:val="none" w:sz="0" w:space="0" w:color="auto"/>
          </w:divBdr>
        </w:div>
        <w:div w:id="1051809425">
          <w:marLeft w:val="0"/>
          <w:marRight w:val="0"/>
          <w:marTop w:val="0"/>
          <w:marBottom w:val="0"/>
          <w:divBdr>
            <w:top w:val="none" w:sz="0" w:space="0" w:color="auto"/>
            <w:left w:val="none" w:sz="0" w:space="0" w:color="auto"/>
            <w:bottom w:val="none" w:sz="0" w:space="0" w:color="auto"/>
            <w:right w:val="none" w:sz="0" w:space="0" w:color="auto"/>
          </w:divBdr>
        </w:div>
        <w:div w:id="350763407">
          <w:marLeft w:val="0"/>
          <w:marRight w:val="0"/>
          <w:marTop w:val="0"/>
          <w:marBottom w:val="0"/>
          <w:divBdr>
            <w:top w:val="none" w:sz="0" w:space="0" w:color="auto"/>
            <w:left w:val="none" w:sz="0" w:space="0" w:color="auto"/>
            <w:bottom w:val="none" w:sz="0" w:space="0" w:color="auto"/>
            <w:right w:val="none" w:sz="0" w:space="0" w:color="auto"/>
          </w:divBdr>
        </w:div>
        <w:div w:id="79063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31.snuipp.fr/spip.php?article81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19\AppData\Local\Temp\recours_gracieux_temps_partiel_disponibilite_detachement_202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recours_gracieux_temps_partiel_disponibilite_detachement_2021</Template>
  <TotalTime>8</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PC2019</dc:creator>
  <cp:lastModifiedBy>Guy-Eric JACQUET</cp:lastModifiedBy>
  <cp:revision>3</cp:revision>
  <cp:lastPrinted>1995-11-21T15:41:00Z</cp:lastPrinted>
  <dcterms:created xsi:type="dcterms:W3CDTF">2021-05-26T09:31:00Z</dcterms:created>
  <dcterms:modified xsi:type="dcterms:W3CDTF">2021-05-26T09:39:00Z</dcterms:modified>
</cp:coreProperties>
</file>